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CB656" w14:textId="31E087B3" w:rsidR="00A32BD6" w:rsidRDefault="00A32BD6" w:rsidP="0039074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C1153">
        <w:rPr>
          <w:rFonts w:ascii="Arial" w:hAnsi="Arial" w:cs="Arial"/>
          <w:b/>
          <w:bCs/>
          <w:sz w:val="32"/>
          <w:szCs w:val="32"/>
        </w:rPr>
        <w:t xml:space="preserve">NATEČAJ </w:t>
      </w:r>
      <w:r>
        <w:rPr>
          <w:rFonts w:ascii="Arial" w:hAnsi="Arial" w:cs="Arial"/>
          <w:b/>
          <w:bCs/>
          <w:sz w:val="32"/>
          <w:szCs w:val="32"/>
        </w:rPr>
        <w:t>MOJ, TVOJ, NAŠ PLANET</w:t>
      </w:r>
      <w:r w:rsidR="006E0CD1">
        <w:rPr>
          <w:rFonts w:ascii="Arial" w:hAnsi="Arial" w:cs="Arial"/>
          <w:b/>
          <w:bCs/>
          <w:sz w:val="32"/>
          <w:szCs w:val="32"/>
        </w:rPr>
        <w:t>: GOZD</w:t>
      </w:r>
    </w:p>
    <w:p w14:paraId="24C95910" w14:textId="2AB2B4FB" w:rsidR="00AE1453" w:rsidRDefault="00AE1453" w:rsidP="00390741">
      <w:pPr>
        <w:jc w:val="center"/>
        <w:rPr>
          <w:rFonts w:ascii="Arial" w:hAnsi="Arial" w:cs="Arial"/>
          <w:b/>
          <w:bCs/>
        </w:rPr>
      </w:pPr>
    </w:p>
    <w:p w14:paraId="107E3961" w14:textId="5E8FA78D" w:rsidR="0065033E" w:rsidRDefault="006E0CD1" w:rsidP="00390741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6E0CD1">
        <w:rPr>
          <w:rFonts w:ascii="Arial" w:hAnsi="Arial" w:cs="Arial"/>
          <w:b/>
          <w:bCs/>
        </w:rPr>
        <w:t>Ali veš, da drevesa govorijo? Da, natanko to počnejo. Govorijo med sabo in</w:t>
      </w:r>
      <w:r w:rsidRPr="006E0CD1">
        <w:rPr>
          <w:rFonts w:ascii="Arial" w:hAnsi="Arial" w:cs="Arial"/>
          <w:b/>
          <w:bCs/>
        </w:rPr>
        <w:br/>
        <w:t>govorijo s tabo, če jih poslušaš.</w:t>
      </w:r>
      <w:r w:rsidRPr="00863113">
        <w:rPr>
          <w:rFonts w:ascii="Arial" w:hAnsi="Arial" w:cs="Arial"/>
          <w:i/>
          <w:iCs/>
          <w:sz w:val="20"/>
          <w:szCs w:val="20"/>
        </w:rPr>
        <w:t xml:space="preserve"> (</w:t>
      </w:r>
      <w:r>
        <w:t>Indijanec Tatanga Mani Stoney</w:t>
      </w:r>
      <w:r w:rsidRPr="00863113">
        <w:rPr>
          <w:rFonts w:ascii="Arial" w:hAnsi="Arial" w:cs="Arial"/>
          <w:i/>
          <w:iCs/>
          <w:sz w:val="20"/>
          <w:szCs w:val="20"/>
        </w:rPr>
        <w:t>)</w:t>
      </w:r>
    </w:p>
    <w:p w14:paraId="7C372965" w14:textId="481BAC35" w:rsidR="00AE1453" w:rsidRDefault="00AE1453" w:rsidP="00390741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624E03D" wp14:editId="4608269B">
            <wp:simplePos x="0" y="0"/>
            <wp:positionH relativeFrom="column">
              <wp:posOffset>1376680</wp:posOffset>
            </wp:positionH>
            <wp:positionV relativeFrom="paragraph">
              <wp:posOffset>5715</wp:posOffset>
            </wp:positionV>
            <wp:extent cx="2362200" cy="1706152"/>
            <wp:effectExtent l="0" t="0" r="0" b="889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ZD natečaj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014" cy="170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4DEB1" w14:textId="25303499" w:rsidR="00AE1453" w:rsidRDefault="00AE1453" w:rsidP="0039074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55E94A5" w14:textId="58794738" w:rsidR="00AE1453" w:rsidRDefault="00AE1453" w:rsidP="0039074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FAE21E9" w14:textId="1657B712" w:rsidR="00AE1453" w:rsidRDefault="00AE1453" w:rsidP="0039074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E16F5B2" w14:textId="11DC846F" w:rsidR="00AE1453" w:rsidRDefault="00AE1453" w:rsidP="0039074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3D156D6" w14:textId="77777777" w:rsidR="00AE1453" w:rsidRPr="002E6B00" w:rsidRDefault="00AE1453" w:rsidP="0039074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2AFE7BC" w14:textId="167E06FB" w:rsidR="00AE1453" w:rsidRDefault="00AE1453" w:rsidP="0039074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BF0536" w14:textId="1BCC0140" w:rsidR="006E0CD1" w:rsidRDefault="006E0CD1" w:rsidP="0039074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1AD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EC1AD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C1AD8">
        <w:rPr>
          <w:rFonts w:ascii="Arial" w:hAnsi="Arial" w:cs="Arial"/>
          <w:b/>
          <w:bCs/>
          <w:sz w:val="24"/>
          <w:szCs w:val="24"/>
        </w:rPr>
        <w:t>.</w:t>
      </w:r>
      <w:r w:rsidRPr="00863113">
        <w:rPr>
          <w:rFonts w:ascii="Arial" w:hAnsi="Arial" w:cs="Arial"/>
          <w:sz w:val="24"/>
          <w:szCs w:val="24"/>
        </w:rPr>
        <w:t xml:space="preserve"> je</w:t>
      </w:r>
      <w:r w:rsidRPr="00863113">
        <w:rPr>
          <w:rFonts w:ascii="Arial" w:hAnsi="Arial" w:cs="Arial"/>
          <w:b/>
          <w:bCs/>
          <w:sz w:val="24"/>
          <w:szCs w:val="24"/>
        </w:rPr>
        <w:t xml:space="preserve"> svetovni dan </w:t>
      </w:r>
      <w:r>
        <w:rPr>
          <w:rFonts w:ascii="Arial" w:hAnsi="Arial" w:cs="Arial"/>
          <w:b/>
          <w:bCs/>
          <w:sz w:val="24"/>
          <w:szCs w:val="24"/>
        </w:rPr>
        <w:t>Gozdov</w:t>
      </w:r>
      <w:r>
        <w:rPr>
          <w:rFonts w:ascii="Arial" w:hAnsi="Arial" w:cs="Arial"/>
          <w:sz w:val="24"/>
          <w:szCs w:val="24"/>
        </w:rPr>
        <w:t xml:space="preserve">. Osrednja tema letošnjega natečaja </w:t>
      </w:r>
      <w:r w:rsidR="00B74162">
        <w:rPr>
          <w:rFonts w:ascii="Arial" w:hAnsi="Arial" w:cs="Arial"/>
          <w:sz w:val="24"/>
          <w:szCs w:val="24"/>
        </w:rPr>
        <w:t>je</w:t>
      </w:r>
      <w:r w:rsidRPr="00B74162">
        <w:rPr>
          <w:rFonts w:ascii="Arial" w:hAnsi="Arial" w:cs="Arial"/>
          <w:b/>
          <w:bCs/>
          <w:sz w:val="24"/>
          <w:szCs w:val="24"/>
        </w:rPr>
        <w:t xml:space="preserve"> GOZD</w:t>
      </w:r>
      <w:r>
        <w:rPr>
          <w:rFonts w:ascii="Arial" w:hAnsi="Arial" w:cs="Arial"/>
          <w:sz w:val="24"/>
          <w:szCs w:val="24"/>
        </w:rPr>
        <w:t xml:space="preserve">. </w:t>
      </w:r>
      <w:r w:rsidR="0065033E">
        <w:rPr>
          <w:rFonts w:ascii="Arial" w:hAnsi="Arial" w:cs="Arial"/>
          <w:sz w:val="24"/>
          <w:szCs w:val="24"/>
        </w:rPr>
        <w:t xml:space="preserve">Natečaj bo potekal </w:t>
      </w:r>
      <w:r w:rsidR="0065033E" w:rsidRPr="0065033E">
        <w:rPr>
          <w:rFonts w:ascii="Arial" w:hAnsi="Arial" w:cs="Arial"/>
          <w:b/>
          <w:bCs/>
          <w:sz w:val="24"/>
          <w:szCs w:val="24"/>
        </w:rPr>
        <w:t>od 21.3.2021 do 22.4.2021</w:t>
      </w:r>
      <w:r w:rsidR="0065033E">
        <w:rPr>
          <w:rFonts w:ascii="Arial" w:hAnsi="Arial" w:cs="Arial"/>
          <w:sz w:val="24"/>
          <w:szCs w:val="24"/>
        </w:rPr>
        <w:t xml:space="preserve">. Zadnji dan za oddajo izdelkov je na  </w:t>
      </w:r>
      <w:r w:rsidR="0065033E" w:rsidRPr="0065033E">
        <w:rPr>
          <w:rFonts w:ascii="Arial" w:hAnsi="Arial" w:cs="Arial"/>
          <w:b/>
          <w:bCs/>
          <w:sz w:val="24"/>
          <w:szCs w:val="24"/>
        </w:rPr>
        <w:t>svetovni dan Zemlje 22.4.2021</w:t>
      </w:r>
      <w:r w:rsidR="0065033E">
        <w:rPr>
          <w:rFonts w:ascii="Arial" w:hAnsi="Arial" w:cs="Arial"/>
          <w:sz w:val="24"/>
          <w:szCs w:val="24"/>
        </w:rPr>
        <w:t xml:space="preserve">. Podelitev nagrad, pa na </w:t>
      </w:r>
      <w:r w:rsidR="0065033E" w:rsidRPr="0065033E">
        <w:rPr>
          <w:rFonts w:ascii="Arial" w:hAnsi="Arial" w:cs="Arial"/>
          <w:b/>
          <w:bCs/>
          <w:sz w:val="24"/>
          <w:szCs w:val="24"/>
        </w:rPr>
        <w:t>svetovni dan biotske raznovrstnosti 22.5.2021</w:t>
      </w:r>
      <w:r w:rsidR="0065033E">
        <w:rPr>
          <w:rFonts w:ascii="Arial" w:hAnsi="Arial" w:cs="Arial"/>
          <w:b/>
          <w:bCs/>
          <w:sz w:val="24"/>
          <w:szCs w:val="24"/>
        </w:rPr>
        <w:t>.</w:t>
      </w:r>
    </w:p>
    <w:p w14:paraId="3182C39B" w14:textId="7AC79F79" w:rsidR="00B74162" w:rsidRDefault="00B74162" w:rsidP="00390741">
      <w:pPr>
        <w:jc w:val="both"/>
        <w:rPr>
          <w:rFonts w:ascii="Arial" w:hAnsi="Arial" w:cs="Arial"/>
          <w:sz w:val="24"/>
          <w:szCs w:val="24"/>
        </w:rPr>
      </w:pPr>
      <w:r w:rsidRPr="00B74162">
        <w:rPr>
          <w:rFonts w:ascii="Arial" w:hAnsi="Arial" w:cs="Arial"/>
          <w:sz w:val="24"/>
          <w:szCs w:val="24"/>
        </w:rPr>
        <w:t>Natečaj je mogoče vključiti in izpeljati v okviru pouka. Predmeti, pri katerih se natečaj lahko vključi v pouk so: spoznavanje okolja, glasbena umetnost, likovna umetnost, naravoslovje, biologija, domovinska in državljanska kultura in etika ter geografija.</w:t>
      </w:r>
    </w:p>
    <w:p w14:paraId="573DD965" w14:textId="090176F7" w:rsidR="00E54FC2" w:rsidRDefault="00E54FC2" w:rsidP="003907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Cilji:</w:t>
      </w:r>
    </w:p>
    <w:p w14:paraId="1A293F44" w14:textId="62E57C23" w:rsidR="00E54FC2" w:rsidRPr="00390741" w:rsidRDefault="00E54FC2" w:rsidP="0039074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0741">
        <w:rPr>
          <w:rFonts w:ascii="Arial" w:hAnsi="Arial" w:cs="Arial"/>
          <w:sz w:val="24"/>
          <w:szCs w:val="24"/>
        </w:rPr>
        <w:t>Razvijanje kompetenc podjetnosti</w:t>
      </w:r>
      <w:r w:rsidR="00390741" w:rsidRPr="00390741">
        <w:rPr>
          <w:rFonts w:ascii="Arial" w:hAnsi="Arial" w:cs="Arial"/>
          <w:sz w:val="24"/>
          <w:szCs w:val="24"/>
        </w:rPr>
        <w:t xml:space="preserve"> pri učencih</w:t>
      </w:r>
      <w:r w:rsidRPr="00390741">
        <w:rPr>
          <w:rFonts w:ascii="Arial" w:hAnsi="Arial" w:cs="Arial"/>
          <w:sz w:val="24"/>
          <w:szCs w:val="24"/>
        </w:rPr>
        <w:t>:</w:t>
      </w:r>
      <w:r w:rsidR="00390741" w:rsidRPr="00390741">
        <w:rPr>
          <w:rFonts w:ascii="Arial" w:hAnsi="Arial" w:cs="Arial"/>
          <w:sz w:val="24"/>
          <w:szCs w:val="24"/>
        </w:rPr>
        <w:t xml:space="preserve"> odkrivanje priložnosti, u</w:t>
      </w:r>
      <w:r w:rsidRPr="00390741">
        <w:rPr>
          <w:rFonts w:ascii="Arial" w:hAnsi="Arial" w:cs="Arial"/>
          <w:sz w:val="24"/>
          <w:szCs w:val="24"/>
        </w:rPr>
        <w:t xml:space="preserve">stvarjalnost, etično in trajnostno mišljenje, </w:t>
      </w:r>
      <w:r w:rsidR="00390741" w:rsidRPr="00390741">
        <w:rPr>
          <w:rFonts w:ascii="Arial" w:hAnsi="Arial" w:cs="Arial"/>
          <w:sz w:val="24"/>
          <w:szCs w:val="24"/>
        </w:rPr>
        <w:t>sodelovanje in izkustveno učenje.</w:t>
      </w:r>
    </w:p>
    <w:p w14:paraId="18D845AD" w14:textId="3E2A568A" w:rsidR="00390741" w:rsidRPr="00390741" w:rsidRDefault="00390741" w:rsidP="0039074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0741">
        <w:rPr>
          <w:rFonts w:ascii="Arial" w:hAnsi="Arial" w:cs="Arial"/>
          <w:sz w:val="24"/>
          <w:szCs w:val="24"/>
        </w:rPr>
        <w:t>Pri učencih spodbujanje zavedanja o pomembnosti gozdov.</w:t>
      </w:r>
    </w:p>
    <w:p w14:paraId="2A3B81C4" w14:textId="4805A829" w:rsidR="002E6B00" w:rsidRDefault="00B74162" w:rsidP="0039074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Natečaj poteka v treh starostnih kategorijah</w:t>
      </w:r>
      <w:r w:rsidR="00390741">
        <w:rPr>
          <w:rFonts w:ascii="Arial" w:hAnsi="Arial" w:cs="Arial"/>
          <w:b/>
          <w:bCs/>
          <w:sz w:val="24"/>
          <w:szCs w:val="24"/>
        </w:rPr>
        <w:t>:</w:t>
      </w:r>
    </w:p>
    <w:p w14:paraId="3BC70EDB" w14:textId="60232FED" w:rsidR="00B74162" w:rsidRPr="00390741" w:rsidRDefault="00B74162" w:rsidP="0039074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0741">
        <w:rPr>
          <w:rFonts w:ascii="Arial" w:hAnsi="Arial" w:cs="Arial"/>
          <w:sz w:val="24"/>
          <w:szCs w:val="24"/>
        </w:rPr>
        <w:t>1.-3. razred</w:t>
      </w:r>
    </w:p>
    <w:p w14:paraId="7D1DBB16" w14:textId="4A7ED402" w:rsidR="00B74162" w:rsidRPr="00390741" w:rsidRDefault="00B74162" w:rsidP="0039074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0741">
        <w:rPr>
          <w:rFonts w:ascii="Arial" w:hAnsi="Arial" w:cs="Arial"/>
          <w:sz w:val="24"/>
          <w:szCs w:val="24"/>
        </w:rPr>
        <w:t>4.-6. razred</w:t>
      </w:r>
    </w:p>
    <w:p w14:paraId="7E981A9A" w14:textId="7226D288" w:rsidR="00B74162" w:rsidRDefault="00B74162" w:rsidP="0039074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0741">
        <w:rPr>
          <w:rFonts w:ascii="Arial" w:hAnsi="Arial" w:cs="Arial"/>
          <w:sz w:val="24"/>
          <w:szCs w:val="24"/>
        </w:rPr>
        <w:t>7.-8-razred</w:t>
      </w:r>
    </w:p>
    <w:p w14:paraId="5667AD08" w14:textId="499FB64D" w:rsidR="00390741" w:rsidRPr="00390741" w:rsidRDefault="00390741" w:rsidP="003907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vseh kategorijah, lahko izdelek pripravi en učenec ali skupina največ treh učencev.</w:t>
      </w:r>
    </w:p>
    <w:p w14:paraId="2F92FC7B" w14:textId="1CA2BCAC" w:rsidR="00B74162" w:rsidRDefault="00B74162" w:rsidP="0039074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 vseh starostnih kategorijah lahko sodelujete na različnih področjih:</w:t>
      </w:r>
    </w:p>
    <w:p w14:paraId="22F0C12C" w14:textId="47172A39" w:rsidR="00B74162" w:rsidRDefault="00B74162" w:rsidP="00390741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Risanje ali slikanje</w:t>
      </w:r>
      <w:r w:rsidR="00A7576B">
        <w:rPr>
          <w:rFonts w:ascii="Arial" w:hAnsi="Arial" w:cs="Arial"/>
          <w:b/>
          <w:bCs/>
          <w:sz w:val="24"/>
          <w:szCs w:val="24"/>
        </w:rPr>
        <w:t xml:space="preserve"> </w:t>
      </w:r>
      <w:r w:rsidR="00A7576B" w:rsidRPr="00A7576B">
        <w:rPr>
          <w:rFonts w:ascii="Arial" w:hAnsi="Arial" w:cs="Arial"/>
          <w:sz w:val="24"/>
          <w:szCs w:val="24"/>
        </w:rPr>
        <w:t>Kakšen naj bi bil domišljijski gozd</w:t>
      </w:r>
      <w:r w:rsidR="00A7576B">
        <w:rPr>
          <w:rFonts w:ascii="Arial" w:hAnsi="Arial" w:cs="Arial"/>
          <w:sz w:val="24"/>
          <w:szCs w:val="24"/>
        </w:rPr>
        <w:t>, slike rastlin, živali.</w:t>
      </w:r>
    </w:p>
    <w:p w14:paraId="51C2795E" w14:textId="6D065452" w:rsidR="00B74162" w:rsidRDefault="00B74162" w:rsidP="00390741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Glasba v naravi</w:t>
      </w:r>
      <w:r w:rsidR="00A7576B" w:rsidRPr="00A7576B">
        <w:rPr>
          <w:rFonts w:ascii="Arial" w:hAnsi="Arial" w:cs="Arial"/>
          <w:sz w:val="24"/>
          <w:szCs w:val="24"/>
        </w:rPr>
        <w:t xml:space="preserve"> Predstavitev</w:t>
      </w:r>
      <w:r w:rsidR="00A7576B">
        <w:rPr>
          <w:rFonts w:ascii="Arial" w:hAnsi="Arial" w:cs="Arial"/>
          <w:sz w:val="24"/>
          <w:szCs w:val="24"/>
        </w:rPr>
        <w:t xml:space="preserve"> oglašanja živali v gozdu (npr.:petje ptic,…) s sporočilom (katera ptica se kako oglaša), žuborenje potoka,…</w:t>
      </w:r>
    </w:p>
    <w:p w14:paraId="4A23A0FE" w14:textId="296ECD48" w:rsidR="00B74162" w:rsidRDefault="00B74162" w:rsidP="00390741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Fotografija ali film</w:t>
      </w:r>
      <w:r w:rsidR="00A7576B">
        <w:rPr>
          <w:rFonts w:ascii="Arial" w:hAnsi="Arial" w:cs="Arial"/>
          <w:b/>
          <w:bCs/>
          <w:sz w:val="24"/>
          <w:szCs w:val="24"/>
        </w:rPr>
        <w:t xml:space="preserve"> </w:t>
      </w:r>
      <w:r w:rsidR="00A7576B" w:rsidRPr="00A7576B">
        <w:rPr>
          <w:rFonts w:ascii="Arial" w:hAnsi="Arial" w:cs="Arial"/>
          <w:sz w:val="24"/>
          <w:szCs w:val="24"/>
        </w:rPr>
        <w:t>Sajenje dreves</w:t>
      </w:r>
      <w:r w:rsidR="00A7576B">
        <w:rPr>
          <w:rFonts w:ascii="Arial" w:hAnsi="Arial" w:cs="Arial"/>
          <w:sz w:val="24"/>
          <w:szCs w:val="24"/>
        </w:rPr>
        <w:t xml:space="preserve"> ali rastlin s sporočilom, slikanje posameznih vrst dreves s sporočilom,…</w:t>
      </w:r>
    </w:p>
    <w:p w14:paraId="1A902539" w14:textId="76A48C50" w:rsidR="00B74162" w:rsidRPr="00A7576B" w:rsidRDefault="00A7576B" w:rsidP="00390741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Izdelek (kip,…) </w:t>
      </w:r>
      <w:r w:rsidRPr="00A7576B">
        <w:rPr>
          <w:rFonts w:ascii="Arial" w:hAnsi="Arial" w:cs="Arial"/>
          <w:sz w:val="24"/>
          <w:szCs w:val="24"/>
        </w:rPr>
        <w:t>Izdelki iz naravnih materialov, slike, maketa, Land art (delo iz naravnih materialov, ki kasneje postane del narave), mandale, mobille,..</w:t>
      </w:r>
    </w:p>
    <w:p w14:paraId="21A7E136" w14:textId="40ED87E0" w:rsidR="00A7576B" w:rsidRDefault="00A7576B" w:rsidP="0039074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82655A" w14:textId="77777777" w:rsidR="00AE1453" w:rsidRDefault="00AE1453" w:rsidP="0039074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057730" w14:textId="39EC6C22" w:rsidR="00A7576B" w:rsidRPr="00A7576B" w:rsidRDefault="00A7576B" w:rsidP="0039074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KRITERIJI pri ocenjevanju izdelka so:</w:t>
      </w:r>
    </w:p>
    <w:p w14:paraId="18BA217D" w14:textId="3E046D28" w:rsidR="00A7576B" w:rsidRPr="008B1A39" w:rsidRDefault="00A7576B" w:rsidP="0039074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B1A3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USTREZNOST IZDELKA S TEMO NATEČAJA:</w:t>
      </w:r>
      <w:r w:rsidRPr="008B1A39">
        <w:rPr>
          <w:rFonts w:ascii="Arial" w:eastAsia="Times New Roman" w:hAnsi="Arial" w:cs="Arial"/>
          <w:sz w:val="24"/>
          <w:szCs w:val="24"/>
          <w:lang w:eastAsia="sl-SI"/>
        </w:rPr>
        <w:t xml:space="preserve"> Izdelek je osredotočen na zadano temo. </w:t>
      </w:r>
    </w:p>
    <w:p w14:paraId="37A382F7" w14:textId="678A2E4D" w:rsidR="00A7576B" w:rsidRPr="008B1A39" w:rsidRDefault="00A7576B" w:rsidP="0039074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B1A3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IZVIRNOST IZDELKA:</w:t>
      </w:r>
      <w:r w:rsidRPr="008B1A39">
        <w:rPr>
          <w:rFonts w:ascii="Arial" w:eastAsia="Times New Roman" w:hAnsi="Arial" w:cs="Arial"/>
          <w:sz w:val="24"/>
          <w:szCs w:val="24"/>
          <w:lang w:eastAsia="sl-SI"/>
        </w:rPr>
        <w:t xml:space="preserve"> Izdelek je izviren in izkazuje lastno mišljenje in domišljijo. </w:t>
      </w:r>
    </w:p>
    <w:p w14:paraId="16E40D4F" w14:textId="327A6534" w:rsidR="00A7576B" w:rsidRPr="008B1A39" w:rsidRDefault="00A7576B" w:rsidP="0039074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B1A3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ESTETSKI VTIS IZDELKA:</w:t>
      </w:r>
      <w:r w:rsidRPr="008B1A39">
        <w:rPr>
          <w:rFonts w:ascii="Arial" w:eastAsia="Times New Roman" w:hAnsi="Arial" w:cs="Arial"/>
          <w:sz w:val="24"/>
          <w:szCs w:val="24"/>
          <w:lang w:eastAsia="sl-SI"/>
        </w:rPr>
        <w:t xml:space="preserve"> Izdelek je izdelan skrbno, natančno, estetsko. </w:t>
      </w:r>
    </w:p>
    <w:p w14:paraId="45DF3F6E" w14:textId="785F2D40" w:rsidR="00A7576B" w:rsidRPr="008B1A39" w:rsidRDefault="00A7576B" w:rsidP="0039074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1A3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SPOROČILNOST IZDELKA:</w:t>
      </w:r>
      <w:r w:rsidRPr="008B1A39">
        <w:rPr>
          <w:rFonts w:ascii="Arial" w:eastAsia="Times New Roman" w:hAnsi="Arial" w:cs="Arial"/>
          <w:sz w:val="24"/>
          <w:szCs w:val="24"/>
          <w:lang w:eastAsia="sl-SI"/>
        </w:rPr>
        <w:t xml:space="preserve"> Izdelek je učinkovit, prodoren in poučen.</w:t>
      </w:r>
    </w:p>
    <w:p w14:paraId="7657ED61" w14:textId="7518CEF6" w:rsidR="008B1A39" w:rsidRDefault="007E17B5" w:rsidP="003907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Izdelke bo pregledala strokovna komisija.</w:t>
      </w:r>
    </w:p>
    <w:p w14:paraId="3967C44A" w14:textId="33942F5B" w:rsidR="008B1A39" w:rsidRDefault="008B1A39" w:rsidP="003907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Fotografije</w:t>
      </w:r>
      <w:r w:rsidR="00390741">
        <w:rPr>
          <w:rFonts w:ascii="Arial" w:hAnsi="Arial" w:cs="Arial"/>
          <w:sz w:val="24"/>
          <w:szCs w:val="24"/>
        </w:rPr>
        <w:t xml:space="preserve"> izdelkov </w:t>
      </w:r>
      <w:r>
        <w:rPr>
          <w:rFonts w:ascii="Arial" w:hAnsi="Arial" w:cs="Arial"/>
          <w:sz w:val="24"/>
          <w:szCs w:val="24"/>
        </w:rPr>
        <w:t xml:space="preserve"> ali posnetke lahko pošljete na e-naslov: </w:t>
      </w:r>
      <w:hyperlink r:id="rId8" w:history="1">
        <w:r w:rsidRPr="00740171">
          <w:rPr>
            <w:rStyle w:val="Hiperpovezava"/>
            <w:rFonts w:ascii="Arial" w:hAnsi="Arial" w:cs="Arial"/>
            <w:sz w:val="24"/>
            <w:szCs w:val="24"/>
          </w:rPr>
          <w:t>dodic.andreja@guest.arnes.si</w:t>
        </w:r>
      </w:hyperlink>
      <w:r>
        <w:rPr>
          <w:rFonts w:ascii="Arial" w:hAnsi="Arial" w:cs="Arial"/>
          <w:sz w:val="24"/>
          <w:szCs w:val="24"/>
        </w:rPr>
        <w:t xml:space="preserve">, naložite v spletno učilnico na povezavi: </w:t>
      </w:r>
      <w:hyperlink r:id="rId9" w:tgtFrame="_blank" w:history="1">
        <w:r w:rsidR="007E17B5">
          <w:rPr>
            <w:rStyle w:val="Hiperpovezava"/>
          </w:rPr>
          <w:t>https://ucilnice.arnes.si/course/view.php?id=48793</w:t>
        </w:r>
      </w:hyperlink>
      <w:r w:rsidR="007E17B5">
        <w:t xml:space="preserve">, </w:t>
      </w:r>
      <w:r w:rsidR="007E17B5">
        <w:rPr>
          <w:rFonts w:ascii="Arial" w:hAnsi="Arial" w:cs="Arial"/>
          <w:sz w:val="24"/>
          <w:szCs w:val="24"/>
        </w:rPr>
        <w:t xml:space="preserve">kamor vstopate z AAI prijavo in geslom, ki ga dobite, pri vodji projekta POGUM na vaši šoli ali </w:t>
      </w:r>
      <w:r>
        <w:rPr>
          <w:rFonts w:ascii="Arial" w:hAnsi="Arial" w:cs="Arial"/>
          <w:sz w:val="24"/>
          <w:szCs w:val="24"/>
        </w:rPr>
        <w:t xml:space="preserve">pošljete po pošti na: Osnovna šola Tabor Logatec, Tržaška c. 150, 1370 Logatec s pripisom: </w:t>
      </w:r>
      <w:r w:rsidR="007E17B5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Natečaj MOJ, TVOJ, NAŠ PLANET</w:t>
      </w:r>
      <w:r w:rsidR="007E17B5">
        <w:rPr>
          <w:rFonts w:ascii="Arial" w:hAnsi="Arial" w:cs="Arial"/>
          <w:sz w:val="24"/>
          <w:szCs w:val="24"/>
        </w:rPr>
        <w:t>.</w:t>
      </w:r>
    </w:p>
    <w:p w14:paraId="4E5A120B" w14:textId="1D391C2B" w:rsidR="007E17B5" w:rsidRPr="00390741" w:rsidRDefault="00390741" w:rsidP="0039074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0741">
        <w:rPr>
          <w:rFonts w:ascii="Arial" w:hAnsi="Arial" w:cs="Arial"/>
          <w:b/>
          <w:bCs/>
          <w:sz w:val="24"/>
          <w:szCs w:val="24"/>
        </w:rPr>
        <w:t>Vsi poslani izdelki morajo imeti navedenega avtorja, razred ki ga učenec obiskuje in mentorja.</w:t>
      </w:r>
    </w:p>
    <w:p w14:paraId="0883C5F6" w14:textId="0124A36B" w:rsidR="007E17B5" w:rsidRDefault="007E17B5" w:rsidP="003907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Natečaj so pripravile učenke OŠ Tabor Logatec: </w:t>
      </w:r>
      <w:r w:rsidRPr="007E17B5">
        <w:rPr>
          <w:rFonts w:ascii="Arial" w:hAnsi="Arial" w:cs="Arial"/>
          <w:sz w:val="24"/>
          <w:szCs w:val="24"/>
        </w:rPr>
        <w:t>Sejla Lulić, Rosvita Pivk in Neti Lapajne</w:t>
      </w:r>
      <w:r>
        <w:rPr>
          <w:rFonts w:ascii="Arial" w:hAnsi="Arial" w:cs="Arial"/>
          <w:sz w:val="24"/>
          <w:szCs w:val="24"/>
        </w:rPr>
        <w:t xml:space="preserve"> v sodelovanju z učiteljicama go. Natašo Černić in Aleksandru Krma, pod mentorstvom Andreje Dodič v sklopu projekta POGUM. Likovni izdelek je prispevala učenka Rebeka Zajec.</w:t>
      </w:r>
    </w:p>
    <w:p w14:paraId="47D4FE25" w14:textId="5B34BE9B" w:rsidR="00185940" w:rsidRDefault="00185940" w:rsidP="00390741">
      <w:pPr>
        <w:jc w:val="both"/>
        <w:rPr>
          <w:rFonts w:ascii="Arial" w:hAnsi="Arial" w:cs="Arial"/>
          <w:sz w:val="24"/>
          <w:szCs w:val="24"/>
        </w:rPr>
      </w:pPr>
    </w:p>
    <w:p w14:paraId="118137BF" w14:textId="3BD51545" w:rsidR="00185940" w:rsidRDefault="00185940" w:rsidP="003907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Andreja Dodič, </w:t>
      </w:r>
    </w:p>
    <w:p w14:paraId="789DD6D9" w14:textId="64248470" w:rsidR="00185940" w:rsidRPr="008B1A39" w:rsidRDefault="00185940" w:rsidP="003907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Vodja projekta POGUM</w:t>
      </w:r>
    </w:p>
    <w:p w14:paraId="3B67E693" w14:textId="77777777" w:rsidR="00A7576B" w:rsidRPr="00A7576B" w:rsidRDefault="00A7576B" w:rsidP="0039074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B2C600" w14:textId="671A55EC" w:rsidR="00A7576B" w:rsidRDefault="00A7576B" w:rsidP="00390741">
      <w:pPr>
        <w:pStyle w:val="Navadensplet"/>
        <w:jc w:val="both"/>
        <w:rPr>
          <w:rFonts w:ascii="Arial" w:hAnsi="Arial" w:cs="Arial"/>
          <w:sz w:val="32"/>
          <w:szCs w:val="32"/>
        </w:rPr>
      </w:pPr>
      <w:bookmarkStart w:id="0" w:name="_Hlk67025681"/>
      <w:bookmarkEnd w:id="0"/>
    </w:p>
    <w:sectPr w:rsidR="00A757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08168" w14:textId="77777777" w:rsidR="00A01E73" w:rsidRDefault="00A01E73" w:rsidP="00A32BD6">
      <w:pPr>
        <w:spacing w:after="0" w:line="240" w:lineRule="auto"/>
      </w:pPr>
      <w:r>
        <w:separator/>
      </w:r>
    </w:p>
  </w:endnote>
  <w:endnote w:type="continuationSeparator" w:id="0">
    <w:p w14:paraId="60670956" w14:textId="77777777" w:rsidR="00A01E73" w:rsidRDefault="00A01E73" w:rsidP="00A3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7DF53" w14:textId="7DACC44F" w:rsidR="00517573" w:rsidRDefault="00517573" w:rsidP="00517573">
    <w:r>
      <w:rPr>
        <w:noProof/>
      </w:rPr>
      <w:drawing>
        <wp:anchor distT="0" distB="0" distL="114300" distR="114300" simplePos="0" relativeHeight="251664384" behindDoc="0" locked="0" layoutInCell="1" allowOverlap="1" wp14:anchorId="263D37FC" wp14:editId="159989C7">
          <wp:simplePos x="0" y="0"/>
          <wp:positionH relativeFrom="column">
            <wp:posOffset>44450</wp:posOffset>
          </wp:positionH>
          <wp:positionV relativeFrom="paragraph">
            <wp:posOffset>-75565</wp:posOffset>
          </wp:positionV>
          <wp:extent cx="2257425" cy="608965"/>
          <wp:effectExtent l="0" t="0" r="9525" b="63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E4758DB" wp14:editId="5228A0ED">
          <wp:simplePos x="0" y="0"/>
          <wp:positionH relativeFrom="column">
            <wp:posOffset>5353050</wp:posOffset>
          </wp:positionH>
          <wp:positionV relativeFrom="paragraph">
            <wp:posOffset>-102235</wp:posOffset>
          </wp:positionV>
          <wp:extent cx="476250" cy="471805"/>
          <wp:effectExtent l="0" t="0" r="0" b="444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BB275FE" wp14:editId="08657F92">
          <wp:simplePos x="0" y="0"/>
          <wp:positionH relativeFrom="column">
            <wp:posOffset>4737735</wp:posOffset>
          </wp:positionH>
          <wp:positionV relativeFrom="paragraph">
            <wp:posOffset>-126365</wp:posOffset>
          </wp:positionV>
          <wp:extent cx="419100" cy="581025"/>
          <wp:effectExtent l="0" t="0" r="0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8DBC5E7" wp14:editId="6243FBCB">
          <wp:simplePos x="0" y="0"/>
          <wp:positionH relativeFrom="column">
            <wp:posOffset>2661285</wp:posOffset>
          </wp:positionH>
          <wp:positionV relativeFrom="paragraph">
            <wp:posOffset>-91440</wp:posOffset>
          </wp:positionV>
          <wp:extent cx="1968500" cy="46101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BF412" w14:textId="77777777" w:rsidR="00A01E73" w:rsidRDefault="00A01E73" w:rsidP="00A32BD6">
      <w:pPr>
        <w:spacing w:after="0" w:line="240" w:lineRule="auto"/>
      </w:pPr>
      <w:r>
        <w:separator/>
      </w:r>
    </w:p>
  </w:footnote>
  <w:footnote w:type="continuationSeparator" w:id="0">
    <w:p w14:paraId="5B5C4326" w14:textId="77777777" w:rsidR="00A01E73" w:rsidRDefault="00A01E73" w:rsidP="00A3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B17C" w14:textId="77777777" w:rsidR="00A32BD6" w:rsidRPr="00575EE1" w:rsidRDefault="00A32BD6" w:rsidP="00A32BD6">
    <w:pPr>
      <w:pStyle w:val="Glav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7E99B" wp14:editId="41499209">
          <wp:simplePos x="0" y="0"/>
          <wp:positionH relativeFrom="margin">
            <wp:align>center</wp:align>
          </wp:positionH>
          <wp:positionV relativeFrom="paragraph">
            <wp:posOffset>-315595</wp:posOffset>
          </wp:positionV>
          <wp:extent cx="5145405" cy="981734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 Projekti Logotipi_POGU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6" b="-7276"/>
                  <a:stretch/>
                </pic:blipFill>
                <pic:spPr>
                  <a:xfrm>
                    <a:off x="0" y="0"/>
                    <a:ext cx="5145405" cy="981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619A18" w14:textId="77777777" w:rsidR="00A32BD6" w:rsidRDefault="00A32BD6" w:rsidP="00A32BD6">
    <w:pPr>
      <w:pStyle w:val="Glava"/>
    </w:pPr>
  </w:p>
  <w:p w14:paraId="34615F77" w14:textId="77777777" w:rsidR="00A32BD6" w:rsidRDefault="00A32BD6" w:rsidP="00A32BD6">
    <w:pPr>
      <w:pStyle w:val="Glava"/>
    </w:pPr>
  </w:p>
  <w:p w14:paraId="0AC80273" w14:textId="77777777" w:rsidR="00A32BD6" w:rsidRDefault="00A32B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948F6"/>
    <w:multiLevelType w:val="hybridMultilevel"/>
    <w:tmpl w:val="B44C6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1168C"/>
    <w:multiLevelType w:val="hybridMultilevel"/>
    <w:tmpl w:val="41BAFE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46F45"/>
    <w:multiLevelType w:val="hybridMultilevel"/>
    <w:tmpl w:val="EF0AEE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E712F"/>
    <w:multiLevelType w:val="hybridMultilevel"/>
    <w:tmpl w:val="1C0EBB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D6"/>
    <w:rsid w:val="00185940"/>
    <w:rsid w:val="002E6B00"/>
    <w:rsid w:val="002F1CC6"/>
    <w:rsid w:val="00390741"/>
    <w:rsid w:val="00517573"/>
    <w:rsid w:val="0065033E"/>
    <w:rsid w:val="006E0CD1"/>
    <w:rsid w:val="007E17B5"/>
    <w:rsid w:val="008B1A39"/>
    <w:rsid w:val="00A01E73"/>
    <w:rsid w:val="00A32BD6"/>
    <w:rsid w:val="00A7576B"/>
    <w:rsid w:val="00AE1453"/>
    <w:rsid w:val="00B74162"/>
    <w:rsid w:val="00E5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EFE4"/>
  <w15:chartTrackingRefBased/>
  <w15:docId w15:val="{6D93DCAA-3710-4AE5-8348-BB417CE4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3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2BD6"/>
  </w:style>
  <w:style w:type="paragraph" w:styleId="Noga">
    <w:name w:val="footer"/>
    <w:basedOn w:val="Navaden"/>
    <w:link w:val="NogaZnak"/>
    <w:uiPriority w:val="99"/>
    <w:unhideWhenUsed/>
    <w:rsid w:val="00A3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2BD6"/>
  </w:style>
  <w:style w:type="paragraph" w:styleId="Odstavekseznama">
    <w:name w:val="List Paragraph"/>
    <w:basedOn w:val="Navaden"/>
    <w:uiPriority w:val="34"/>
    <w:qFormat/>
    <w:rsid w:val="00B74162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7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B1A3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B1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dic.andreja@guest.arne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cilnice.arnes.si/course/view.php?id=4879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Dodic</dc:creator>
  <cp:keywords/>
  <dc:description/>
  <cp:lastModifiedBy>Andreja Dodic</cp:lastModifiedBy>
  <cp:revision>3</cp:revision>
  <dcterms:created xsi:type="dcterms:W3CDTF">2021-03-19T11:29:00Z</dcterms:created>
  <dcterms:modified xsi:type="dcterms:W3CDTF">2021-03-19T12:17:00Z</dcterms:modified>
</cp:coreProperties>
</file>